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13A1" w14:textId="77777777" w:rsidR="00CA51DF" w:rsidRPr="00CA51DF" w:rsidRDefault="00CA51DF" w:rsidP="00CA51DF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CA51DF">
        <w:rPr>
          <w:b/>
          <w:bCs/>
          <w:i/>
          <w:iCs/>
          <w:color w:val="FF0000"/>
          <w:sz w:val="28"/>
          <w:szCs w:val="28"/>
        </w:rPr>
        <w:t>Органи на дишането</w:t>
      </w:r>
    </w:p>
    <w:p w14:paraId="2272EFF1" w14:textId="77777777" w:rsidR="00CA51DF" w:rsidRPr="00CA51DF" w:rsidRDefault="00CA51DF" w:rsidP="00CA51DF">
      <w:pPr>
        <w:rPr>
          <w:b/>
          <w:bCs/>
          <w:i/>
          <w:iCs/>
          <w:color w:val="2F5496" w:themeColor="accent1" w:themeShade="BF"/>
          <w:sz w:val="28"/>
          <w:szCs w:val="28"/>
        </w:rPr>
      </w:pPr>
      <w:r w:rsidRPr="00CA51DF">
        <w:rPr>
          <w:b/>
          <w:bCs/>
          <w:i/>
          <w:iCs/>
          <w:color w:val="2F5496" w:themeColor="accent1" w:themeShade="BF"/>
          <w:sz w:val="28"/>
          <w:szCs w:val="28"/>
        </w:rPr>
        <w:t xml:space="preserve">1. Органи на дишането </w:t>
      </w:r>
    </w:p>
    <w:p w14:paraId="2E6BABF8" w14:textId="77777777" w:rsidR="00CA51DF" w:rsidRPr="00CA51DF" w:rsidRDefault="00CA51DF" w:rsidP="00CA51DF">
      <w:pPr>
        <w:rPr>
          <w:sz w:val="28"/>
          <w:szCs w:val="28"/>
        </w:rPr>
      </w:pPr>
      <w:r w:rsidRPr="00CA51DF">
        <w:rPr>
          <w:sz w:val="28"/>
          <w:szCs w:val="28"/>
        </w:rPr>
        <w:t xml:space="preserve">а) носна кухина - въздухът се затопля и пречиства </w:t>
      </w:r>
    </w:p>
    <w:p w14:paraId="73B12481" w14:textId="77777777" w:rsidR="00CA51DF" w:rsidRPr="00CA51DF" w:rsidRDefault="00CA51DF" w:rsidP="00CA51DF">
      <w:pPr>
        <w:rPr>
          <w:sz w:val="28"/>
          <w:szCs w:val="28"/>
        </w:rPr>
      </w:pPr>
      <w:r w:rsidRPr="00CA51DF">
        <w:rPr>
          <w:sz w:val="28"/>
          <w:szCs w:val="28"/>
        </w:rPr>
        <w:t>б) дихателна тръба - в долния край се раздвоява</w:t>
      </w:r>
    </w:p>
    <w:p w14:paraId="6DD259C7" w14:textId="77777777" w:rsidR="00CA51DF" w:rsidRPr="00CA51DF" w:rsidRDefault="00CA51DF" w:rsidP="00CA51DF">
      <w:pPr>
        <w:rPr>
          <w:sz w:val="28"/>
          <w:szCs w:val="28"/>
        </w:rPr>
      </w:pPr>
      <w:r w:rsidRPr="00CA51DF">
        <w:rPr>
          <w:sz w:val="28"/>
          <w:szCs w:val="28"/>
        </w:rPr>
        <w:t xml:space="preserve">в) бели дробове - вдишаният въздух преминава в кръвта </w:t>
      </w:r>
    </w:p>
    <w:p w14:paraId="39CB1D4E" w14:textId="77777777" w:rsidR="00CA51DF" w:rsidRPr="00CA51DF" w:rsidRDefault="00CA51DF" w:rsidP="00CA51DF">
      <w:pPr>
        <w:rPr>
          <w:sz w:val="28"/>
          <w:szCs w:val="28"/>
        </w:rPr>
      </w:pPr>
      <w:r w:rsidRPr="00CA51DF">
        <w:rPr>
          <w:sz w:val="28"/>
          <w:szCs w:val="28"/>
        </w:rPr>
        <w:t xml:space="preserve">г) Кислородът в кръвта участва в разграждането на хранителните вещества и освобождаването на енергията им. </w:t>
      </w:r>
    </w:p>
    <w:p w14:paraId="40301679" w14:textId="77777777" w:rsidR="00CA51DF" w:rsidRPr="00CA51DF" w:rsidRDefault="00CA51DF" w:rsidP="00CA51DF">
      <w:pPr>
        <w:rPr>
          <w:sz w:val="28"/>
          <w:szCs w:val="28"/>
        </w:rPr>
      </w:pPr>
      <w:r w:rsidRPr="00CA51DF">
        <w:rPr>
          <w:sz w:val="28"/>
          <w:szCs w:val="28"/>
        </w:rPr>
        <w:t xml:space="preserve">д) Отделя се въглероден диоксид, който преминава по обратния път и излиза в околната среда. </w:t>
      </w:r>
    </w:p>
    <w:p w14:paraId="0FDAF155" w14:textId="77777777" w:rsidR="00CA51DF" w:rsidRPr="00CA51DF" w:rsidRDefault="00CA51DF" w:rsidP="00CA51DF">
      <w:pPr>
        <w:rPr>
          <w:b/>
          <w:bCs/>
          <w:i/>
          <w:iCs/>
          <w:color w:val="2F5496" w:themeColor="accent1" w:themeShade="BF"/>
          <w:sz w:val="28"/>
          <w:szCs w:val="28"/>
        </w:rPr>
      </w:pPr>
      <w:r w:rsidRPr="00CA51DF">
        <w:rPr>
          <w:b/>
          <w:bCs/>
          <w:i/>
          <w:iCs/>
          <w:color w:val="2F5496" w:themeColor="accent1" w:themeShade="BF"/>
          <w:sz w:val="28"/>
          <w:szCs w:val="28"/>
        </w:rPr>
        <w:t xml:space="preserve">2. Условия, при които дихателните органи извършват най-добре твоята дейност </w:t>
      </w:r>
    </w:p>
    <w:p w14:paraId="5D690765" w14:textId="77777777" w:rsidR="00CA51DF" w:rsidRPr="00CA51DF" w:rsidRDefault="00CA51DF" w:rsidP="00CA51DF">
      <w:pPr>
        <w:rPr>
          <w:sz w:val="28"/>
          <w:szCs w:val="28"/>
        </w:rPr>
      </w:pPr>
      <w:r w:rsidRPr="00CA51DF">
        <w:rPr>
          <w:sz w:val="28"/>
          <w:szCs w:val="28"/>
        </w:rPr>
        <w:t xml:space="preserve">- чист въздух - богат на кислород - често проветряване </w:t>
      </w:r>
    </w:p>
    <w:p w14:paraId="214D8C67" w14:textId="77777777" w:rsidR="00CA51DF" w:rsidRPr="00CA51DF" w:rsidRDefault="00CA51DF" w:rsidP="00CA51DF">
      <w:pPr>
        <w:rPr>
          <w:sz w:val="28"/>
          <w:szCs w:val="28"/>
        </w:rPr>
      </w:pPr>
      <w:r w:rsidRPr="00CA51DF">
        <w:rPr>
          <w:sz w:val="28"/>
          <w:szCs w:val="28"/>
        </w:rPr>
        <w:t xml:space="preserve">- замърсен въздух - заболявания </w:t>
      </w:r>
    </w:p>
    <w:p w14:paraId="371015AC" w14:textId="77777777" w:rsidR="00CA51DF" w:rsidRPr="00CA51DF" w:rsidRDefault="00CA51DF" w:rsidP="00CA51DF">
      <w:pPr>
        <w:rPr>
          <w:sz w:val="28"/>
          <w:szCs w:val="28"/>
        </w:rPr>
      </w:pPr>
      <w:r w:rsidRPr="00CA51DF">
        <w:rPr>
          <w:sz w:val="28"/>
          <w:szCs w:val="28"/>
        </w:rPr>
        <w:t xml:space="preserve">- правилна стойка на тялото </w:t>
      </w:r>
    </w:p>
    <w:p w14:paraId="7F1C418B" w14:textId="77777777" w:rsidR="00CA51DF" w:rsidRPr="00CA51DF" w:rsidRDefault="00CA51DF" w:rsidP="00CA51DF">
      <w:pPr>
        <w:rPr>
          <w:sz w:val="28"/>
          <w:szCs w:val="28"/>
        </w:rPr>
      </w:pPr>
      <w:r w:rsidRPr="00CA51DF">
        <w:rPr>
          <w:sz w:val="28"/>
          <w:szCs w:val="28"/>
        </w:rPr>
        <w:t xml:space="preserve">- простуда - води до влошаване състоянието и на останалите органи </w:t>
      </w:r>
    </w:p>
    <w:p w14:paraId="7A0B7E6F" w14:textId="77777777" w:rsidR="00767E42" w:rsidRPr="00CA51DF" w:rsidRDefault="00CA51DF" w:rsidP="00CA51DF">
      <w:pPr>
        <w:rPr>
          <w:sz w:val="28"/>
          <w:szCs w:val="28"/>
        </w:rPr>
      </w:pPr>
      <w:r w:rsidRPr="00CA51DF">
        <w:rPr>
          <w:sz w:val="28"/>
          <w:szCs w:val="28"/>
        </w:rPr>
        <w:t>-  спорт на открито - укрепва дихателните органи</w:t>
      </w:r>
    </w:p>
    <w:sectPr w:rsidR="00767E42" w:rsidRPr="00CA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DF"/>
    <w:rsid w:val="00767E42"/>
    <w:rsid w:val="00CA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10D0"/>
  <w15:chartTrackingRefBased/>
  <w15:docId w15:val="{2783711E-8BDC-4A26-AF6E-AE81F867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anastasova105@gmail.com</dc:creator>
  <cp:keywords/>
  <dc:description/>
  <cp:lastModifiedBy>anastasova105@gmail.com</cp:lastModifiedBy>
  <cp:revision>1</cp:revision>
  <dcterms:created xsi:type="dcterms:W3CDTF">2021-04-25T08:46:00Z</dcterms:created>
  <dcterms:modified xsi:type="dcterms:W3CDTF">2021-04-25T08:47:00Z</dcterms:modified>
</cp:coreProperties>
</file>